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</w:t>
      </w:r>
      <w:r w:rsidR="001E7CCC">
        <w:rPr>
          <w:sz w:val="28"/>
        </w:rPr>
        <w:t>521-2203</w:t>
      </w:r>
      <w:r w:rsidR="002F7A74">
        <w:rPr>
          <w:sz w:val="28"/>
        </w:rPr>
        <w:t>/2025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8A561F" w:rsidR="008A561F">
        <w:rPr>
          <w:sz w:val="28"/>
        </w:rPr>
        <w:t>86MS0054-01-2025-002440-13</w:t>
      </w:r>
    </w:p>
    <w:p w:rsidR="00AA2D6B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1E7CCC" w:rsidRPr="00362535" w:rsidP="001E7C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 апреля 2025</w:t>
      </w:r>
      <w:r w:rsidRPr="00362535">
        <w:rPr>
          <w:sz w:val="28"/>
          <w:szCs w:val="28"/>
        </w:rPr>
        <w:t xml:space="preserve"> года</w:t>
      </w:r>
      <w:r w:rsidRPr="00362535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2535">
        <w:rPr>
          <w:sz w:val="28"/>
          <w:szCs w:val="28"/>
        </w:rPr>
        <w:t xml:space="preserve">г. Нягань,  </w:t>
      </w:r>
    </w:p>
    <w:p w:rsidR="001E7CCC" w:rsidP="001E7CCC">
      <w:pPr>
        <w:ind w:firstLine="708"/>
        <w:jc w:val="both"/>
        <w:rPr>
          <w:sz w:val="28"/>
          <w:szCs w:val="28"/>
        </w:rPr>
      </w:pPr>
    </w:p>
    <w:p w:rsidR="001E7CCC" w:rsidRPr="001E7CCC" w:rsidP="001E7CCC">
      <w:pPr>
        <w:pStyle w:val="BodyText"/>
        <w:ind w:right="282" w:firstLine="708"/>
        <w:rPr>
          <w:sz w:val="28"/>
        </w:rPr>
      </w:pPr>
      <w:r w:rsidRPr="001E7CCC">
        <w:rPr>
          <w:sz w:val="28"/>
        </w:rPr>
        <w:t>Мировой судья судебного участка №2 Няганского</w:t>
      </w:r>
      <w:r w:rsidRPr="001E7CCC">
        <w:rPr>
          <w:sz w:val="28"/>
        </w:rPr>
        <w:t xml:space="preserve"> судебного района Ханты-Мансийского автономного округа-Югры Колосова Е.С., 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066770" w:rsidP="00931E1C">
      <w:pPr>
        <w:pStyle w:val="BodyText"/>
        <w:ind w:right="282" w:firstLine="708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>
        <w:rPr>
          <w:sz w:val="28"/>
        </w:rPr>
        <w:t xml:space="preserve"> в отношении </w:t>
      </w:r>
      <w:r w:rsidR="001E7CCC">
        <w:rPr>
          <w:sz w:val="28"/>
        </w:rPr>
        <w:t>Фаттахова Руслана Инсафовича</w:t>
      </w:r>
      <w:r>
        <w:rPr>
          <w:sz w:val="28"/>
        </w:rPr>
        <w:t xml:space="preserve">, </w:t>
      </w:r>
      <w:r w:rsidR="0073522A">
        <w:rPr>
          <w:sz w:val="28"/>
        </w:rPr>
        <w:t>*</w:t>
      </w:r>
      <w:r>
        <w:rPr>
          <w:sz w:val="28"/>
        </w:rPr>
        <w:t xml:space="preserve"> рождения, уроженца </w:t>
      </w:r>
      <w:r w:rsidR="0073522A">
        <w:rPr>
          <w:sz w:val="28"/>
        </w:rPr>
        <w:t>*</w:t>
      </w:r>
      <w:r w:rsidR="00C1089A">
        <w:rPr>
          <w:sz w:val="28"/>
        </w:rPr>
        <w:t xml:space="preserve">, </w:t>
      </w:r>
      <w:r w:rsidR="009B2CBE">
        <w:rPr>
          <w:sz w:val="28"/>
        </w:rPr>
        <w:t>гражданина Р</w:t>
      </w:r>
      <w:r w:rsidR="00C1089A">
        <w:rPr>
          <w:sz w:val="28"/>
        </w:rPr>
        <w:t xml:space="preserve">оссийской </w:t>
      </w:r>
      <w:r w:rsidR="009B2CBE">
        <w:rPr>
          <w:sz w:val="28"/>
        </w:rPr>
        <w:t>Ф</w:t>
      </w:r>
      <w:r w:rsidR="00C1089A">
        <w:rPr>
          <w:sz w:val="28"/>
        </w:rPr>
        <w:t>едерации</w:t>
      </w:r>
      <w:r w:rsidR="009B2CBE">
        <w:rPr>
          <w:sz w:val="28"/>
        </w:rPr>
        <w:t>,</w:t>
      </w:r>
      <w:r w:rsidR="00555BE5">
        <w:rPr>
          <w:sz w:val="28"/>
        </w:rPr>
        <w:t xml:space="preserve"> </w:t>
      </w:r>
      <w:r w:rsidR="001E7CCC">
        <w:rPr>
          <w:sz w:val="28"/>
        </w:rPr>
        <w:t xml:space="preserve">водительское удостоверение </w:t>
      </w:r>
      <w:r w:rsidR="0073522A">
        <w:rPr>
          <w:sz w:val="28"/>
        </w:rPr>
        <w:t>*</w:t>
      </w:r>
      <w:r w:rsidR="001E7CCC">
        <w:rPr>
          <w:sz w:val="28"/>
        </w:rPr>
        <w:t xml:space="preserve">, </w:t>
      </w:r>
      <w:r w:rsidR="0073522A">
        <w:rPr>
          <w:sz w:val="28"/>
        </w:rPr>
        <w:t>*</w:t>
      </w:r>
      <w:r w:rsidR="00950500">
        <w:rPr>
          <w:sz w:val="28"/>
        </w:rPr>
        <w:t xml:space="preserve"> </w:t>
      </w:r>
      <w:r>
        <w:rPr>
          <w:sz w:val="28"/>
        </w:rPr>
        <w:t xml:space="preserve">зарегистрированного </w:t>
      </w:r>
      <w:r w:rsidR="00A101D7">
        <w:rPr>
          <w:sz w:val="28"/>
        </w:rPr>
        <w:t>и</w:t>
      </w:r>
      <w:r w:rsidR="00950500">
        <w:rPr>
          <w:sz w:val="28"/>
        </w:rPr>
        <w:t xml:space="preserve"> </w:t>
      </w:r>
      <w:r w:rsidRPr="00950500" w:rsidR="00950500">
        <w:rPr>
          <w:sz w:val="28"/>
        </w:rPr>
        <w:t xml:space="preserve">проживающего </w:t>
      </w:r>
      <w:r w:rsidR="0017652F">
        <w:rPr>
          <w:sz w:val="28"/>
        </w:rPr>
        <w:t xml:space="preserve">по адресу: ХМАО-Югра, </w:t>
      </w:r>
      <w:r w:rsidR="0073522A">
        <w:rPr>
          <w:sz w:val="28"/>
        </w:rPr>
        <w:t>*</w:t>
      </w:r>
      <w:r w:rsidR="00950500">
        <w:rPr>
          <w:sz w:val="28"/>
        </w:rPr>
        <w:t xml:space="preserve">, 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опьянения, если так</w:t>
      </w:r>
      <w:r>
        <w:rPr>
          <w:sz w:val="28"/>
        </w:rPr>
        <w:t>ие действия не содержат уголовно наказуемого деяния,</w:t>
      </w: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5B7BF8" w:rsidRPr="005B7BF8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12.04.2025</w:t>
      </w:r>
      <w:r w:rsidR="00E4616F">
        <w:rPr>
          <w:sz w:val="28"/>
        </w:rPr>
        <w:t xml:space="preserve"> в </w:t>
      </w:r>
      <w:r>
        <w:rPr>
          <w:sz w:val="28"/>
        </w:rPr>
        <w:t>02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 w:rsidR="0017652F">
        <w:rPr>
          <w:sz w:val="28"/>
        </w:rPr>
        <w:t xml:space="preserve"> </w:t>
      </w:r>
      <w:r>
        <w:rPr>
          <w:sz w:val="28"/>
        </w:rPr>
        <w:t>20</w:t>
      </w:r>
      <w:r w:rsidR="00851441">
        <w:rPr>
          <w:sz w:val="28"/>
        </w:rPr>
        <w:t xml:space="preserve"> </w:t>
      </w:r>
      <w:r w:rsidR="002677BD">
        <w:rPr>
          <w:sz w:val="28"/>
        </w:rPr>
        <w:t>мин</w:t>
      </w:r>
      <w:r w:rsidR="00743092">
        <w:rPr>
          <w:sz w:val="28"/>
        </w:rPr>
        <w:t>.</w:t>
      </w:r>
      <w:r w:rsidR="002677BD">
        <w:rPr>
          <w:sz w:val="28"/>
        </w:rPr>
        <w:t xml:space="preserve"> </w:t>
      </w:r>
      <w:r w:rsidR="00CE0D30">
        <w:rPr>
          <w:sz w:val="28"/>
        </w:rPr>
        <w:t xml:space="preserve">в районе </w:t>
      </w:r>
      <w:r w:rsidR="000E295C">
        <w:rPr>
          <w:sz w:val="28"/>
        </w:rPr>
        <w:t>дома №</w:t>
      </w:r>
      <w:r w:rsidR="00851441">
        <w:rPr>
          <w:sz w:val="28"/>
        </w:rPr>
        <w:t>14</w:t>
      </w:r>
      <w:r w:rsidR="002F7A74">
        <w:rPr>
          <w:sz w:val="28"/>
        </w:rPr>
        <w:t xml:space="preserve"> улицы </w:t>
      </w:r>
      <w:r w:rsidR="00851441">
        <w:rPr>
          <w:sz w:val="28"/>
        </w:rPr>
        <w:t>Строительная</w:t>
      </w:r>
      <w:r w:rsidR="002F7A74">
        <w:rPr>
          <w:sz w:val="28"/>
        </w:rPr>
        <w:t xml:space="preserve"> </w:t>
      </w:r>
      <w:r w:rsidR="009B2CBE">
        <w:rPr>
          <w:sz w:val="28"/>
        </w:rPr>
        <w:t>в</w:t>
      </w:r>
      <w:r w:rsidR="00931E1C">
        <w:rPr>
          <w:sz w:val="28"/>
        </w:rPr>
        <w:t xml:space="preserve"> </w:t>
      </w:r>
      <w:r w:rsidRPr="00D53D91" w:rsidR="00D53D91">
        <w:rPr>
          <w:sz w:val="28"/>
          <w:szCs w:val="28"/>
        </w:rPr>
        <w:t>г.Нягани</w:t>
      </w:r>
      <w:r w:rsidRPr="00D53D91" w:rsidR="002677BD">
        <w:rPr>
          <w:sz w:val="28"/>
          <w:szCs w:val="28"/>
        </w:rPr>
        <w:t xml:space="preserve"> ХМАО-Югры </w:t>
      </w:r>
      <w:r w:rsidR="00851441">
        <w:rPr>
          <w:sz w:val="28"/>
          <w:szCs w:val="28"/>
        </w:rPr>
        <w:t>Фаттахов Р.И.</w:t>
      </w:r>
      <w:r w:rsidRPr="00D53D91" w:rsidR="002677BD">
        <w:rPr>
          <w:color w:val="FF0000"/>
          <w:sz w:val="28"/>
          <w:szCs w:val="28"/>
        </w:rPr>
        <w:t xml:space="preserve"> </w:t>
      </w:r>
      <w:r w:rsidRPr="00D53D91" w:rsidR="002677BD">
        <w:rPr>
          <w:sz w:val="28"/>
          <w:szCs w:val="28"/>
        </w:rPr>
        <w:t>управлял транспортным средством</w:t>
      </w:r>
      <w:r w:rsidR="002F18B1">
        <w:rPr>
          <w:sz w:val="28"/>
          <w:szCs w:val="28"/>
        </w:rPr>
        <w:t xml:space="preserve"> </w:t>
      </w:r>
      <w:r w:rsidR="00851441">
        <w:rPr>
          <w:sz w:val="28"/>
          <w:szCs w:val="28"/>
        </w:rPr>
        <w:t xml:space="preserve">квадрациклом </w:t>
      </w:r>
      <w:r w:rsidR="0073522A">
        <w:rPr>
          <w:sz w:val="28"/>
          <w:szCs w:val="28"/>
        </w:rPr>
        <w:t>*</w:t>
      </w:r>
      <w:r w:rsidRPr="00D53D91" w:rsidR="002677BD">
        <w:rPr>
          <w:sz w:val="28"/>
          <w:szCs w:val="28"/>
        </w:rPr>
        <w:t>, находясь в состоянии</w:t>
      </w:r>
      <w:r w:rsidR="002677BD">
        <w:rPr>
          <w:sz w:val="28"/>
        </w:rPr>
        <w:t xml:space="preserve"> опьянения, чем нарушил пункт 2.7 Правил дорожного движения Российской Федерации, при этом его действия не содержат уголовно наказуемого деяния.</w:t>
      </w:r>
    </w:p>
    <w:p w:rsidR="00851441" w:rsidP="00851441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  <w:szCs w:val="28"/>
        </w:rPr>
        <w:t>Фаттахов Р.И.</w:t>
      </w:r>
      <w:r w:rsidRPr="00851441">
        <w:rPr>
          <w:sz w:val="28"/>
        </w:rPr>
        <w:t xml:space="preserve"> в судебное заседание не явился, извещен надлежащим образом, доказательств уважительности причин неявки мировому судье не представлено.</w:t>
      </w:r>
    </w:p>
    <w:p w:rsidR="00851441" w:rsidRPr="00851441" w:rsidP="00851441">
      <w:pPr>
        <w:pStyle w:val="BodyTextIndent"/>
        <w:spacing w:after="0"/>
        <w:ind w:left="0" w:right="282" w:firstLine="708"/>
        <w:jc w:val="both"/>
        <w:rPr>
          <w:sz w:val="28"/>
        </w:rPr>
      </w:pPr>
      <w:r w:rsidRPr="00851441">
        <w:rPr>
          <w:sz w:val="28"/>
        </w:rPr>
        <w:t>Руководствуясь частью 2 статьи 25.1 Кодекса Российской Федерации об административных правонарушениях, мировой судья счит</w:t>
      </w:r>
      <w:r w:rsidRPr="00851441">
        <w:rPr>
          <w:sz w:val="28"/>
        </w:rPr>
        <w:t xml:space="preserve">ает возможным рассмотреть дело в отсутствие </w:t>
      </w:r>
      <w:r>
        <w:rPr>
          <w:sz w:val="28"/>
          <w:szCs w:val="28"/>
        </w:rPr>
        <w:t>Фаттахова Р.И.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851441">
        <w:rPr>
          <w:sz w:val="28"/>
          <w:szCs w:val="28"/>
        </w:rPr>
        <w:t>Фаттахова Р.И.</w:t>
      </w:r>
      <w:r>
        <w:rPr>
          <w:sz w:val="28"/>
        </w:rPr>
        <w:t xml:space="preserve"> в совершении правонарушения, предусмотренного частью 1 статьи 12.8 Кодекса Российской Федерации об административных правонарушениях, подтверждается исследованными материалами де</w:t>
      </w:r>
      <w:r>
        <w:rPr>
          <w:sz w:val="28"/>
        </w:rPr>
        <w:t xml:space="preserve">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протоколом 86 ХМ № </w:t>
      </w:r>
      <w:r w:rsidR="00851441">
        <w:rPr>
          <w:sz w:val="28"/>
        </w:rPr>
        <w:t>574645</w:t>
      </w:r>
      <w:r w:rsidR="002677BD">
        <w:rPr>
          <w:sz w:val="28"/>
        </w:rPr>
        <w:t xml:space="preserve"> об административном правонарушени</w:t>
      </w:r>
      <w:r w:rsidR="009F5FF3">
        <w:rPr>
          <w:sz w:val="28"/>
        </w:rPr>
        <w:t xml:space="preserve">и от </w:t>
      </w:r>
      <w:r w:rsidR="00851441">
        <w:rPr>
          <w:sz w:val="28"/>
        </w:rPr>
        <w:t>12.04</w:t>
      </w:r>
      <w:r w:rsidR="00EC10D8">
        <w:rPr>
          <w:sz w:val="28"/>
        </w:rPr>
        <w:t>.2025</w:t>
      </w:r>
      <w:r w:rsidR="002677BD">
        <w:rPr>
          <w:sz w:val="28"/>
        </w:rPr>
        <w:t xml:space="preserve">, в котором указаны место, время и обстоятельства совершенного </w:t>
      </w:r>
      <w:r w:rsidR="00851441">
        <w:rPr>
          <w:sz w:val="28"/>
          <w:szCs w:val="28"/>
        </w:rPr>
        <w:t>Фаттаховым Р.И.</w:t>
      </w:r>
      <w:r w:rsidR="00D53D91">
        <w:rPr>
          <w:sz w:val="28"/>
        </w:rPr>
        <w:t xml:space="preserve"> </w:t>
      </w:r>
      <w:r w:rsidR="002677BD">
        <w:rPr>
          <w:sz w:val="28"/>
        </w:rPr>
        <w:t xml:space="preserve">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</w:t>
      </w:r>
      <w:r w:rsidR="002677BD">
        <w:rPr>
          <w:sz w:val="28"/>
        </w:rPr>
        <w:t xml:space="preserve">лицом. Из протокола также следует, что </w:t>
      </w:r>
      <w:r w:rsidR="002677BD">
        <w:rPr>
          <w:spacing w:val="-1"/>
          <w:sz w:val="28"/>
        </w:rPr>
        <w:t xml:space="preserve">процессуальные права, предусмотренные статьей 25.1. </w:t>
      </w:r>
      <w:r w:rsidR="002677BD">
        <w:rPr>
          <w:sz w:val="28"/>
        </w:rPr>
        <w:t>Кодекса Российской Федерации об административных правонарушениях</w:t>
      </w:r>
      <w:r w:rsidR="002677BD">
        <w:rPr>
          <w:spacing w:val="-1"/>
          <w:sz w:val="28"/>
        </w:rPr>
        <w:t xml:space="preserve"> и статьей 51 Конституции Российской Федерации </w:t>
      </w:r>
      <w:r w:rsidR="00851441">
        <w:rPr>
          <w:sz w:val="28"/>
          <w:szCs w:val="28"/>
        </w:rPr>
        <w:t>Фаттахову Р.И.</w:t>
      </w:r>
      <w:r w:rsidR="002677BD">
        <w:rPr>
          <w:color w:val="FF0000"/>
          <w:sz w:val="28"/>
        </w:rPr>
        <w:t xml:space="preserve"> </w:t>
      </w:r>
      <w:r w:rsidR="002677BD">
        <w:rPr>
          <w:spacing w:val="-1"/>
          <w:sz w:val="28"/>
        </w:rPr>
        <w:t xml:space="preserve">разъяснены, копия протокола </w:t>
      </w:r>
      <w:r w:rsidR="002677BD">
        <w:rPr>
          <w:sz w:val="28"/>
        </w:rPr>
        <w:t xml:space="preserve">вручена, </w:t>
      </w:r>
      <w:r w:rsidR="002677BD"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 w:rsidRPr="00C1089A">
      <w:pPr>
        <w:pStyle w:val="BodyText"/>
        <w:tabs>
          <w:tab w:val="left" w:pos="0"/>
        </w:tabs>
        <w:ind w:right="282"/>
        <w:rPr>
          <w:color w:val="auto"/>
          <w:sz w:val="28"/>
        </w:rPr>
      </w:pPr>
      <w:r>
        <w:rPr>
          <w:sz w:val="28"/>
        </w:rPr>
        <w:tab/>
        <w:t xml:space="preserve">- </w:t>
      </w:r>
      <w:r w:rsidRPr="00C1089A">
        <w:rPr>
          <w:color w:val="auto"/>
          <w:sz w:val="28"/>
        </w:rPr>
        <w:t xml:space="preserve">протоколом </w:t>
      </w:r>
      <w:r w:rsidRPr="00C1089A" w:rsidR="00477C86">
        <w:rPr>
          <w:color w:val="auto"/>
          <w:sz w:val="28"/>
        </w:rPr>
        <w:t>86 ПК</w:t>
      </w:r>
      <w:r w:rsidRPr="00C1089A" w:rsidR="002677BD">
        <w:rPr>
          <w:color w:val="auto"/>
          <w:sz w:val="28"/>
        </w:rPr>
        <w:t xml:space="preserve"> № </w:t>
      </w:r>
      <w:r w:rsidR="00851441">
        <w:rPr>
          <w:color w:val="auto"/>
          <w:sz w:val="28"/>
        </w:rPr>
        <w:t>073697</w:t>
      </w:r>
      <w:r w:rsidRPr="00C1089A" w:rsidR="009B2CBE">
        <w:rPr>
          <w:color w:val="auto"/>
          <w:sz w:val="28"/>
        </w:rPr>
        <w:t xml:space="preserve"> </w:t>
      </w:r>
      <w:r w:rsidRPr="00C1089A" w:rsidR="002677BD">
        <w:rPr>
          <w:color w:val="auto"/>
          <w:sz w:val="28"/>
        </w:rPr>
        <w:t>об отстранении от управле</w:t>
      </w:r>
      <w:r w:rsidRPr="00C1089A" w:rsidR="009F5FF3">
        <w:rPr>
          <w:color w:val="auto"/>
          <w:sz w:val="28"/>
        </w:rPr>
        <w:t xml:space="preserve">ния транспортным средством от </w:t>
      </w:r>
      <w:r w:rsidR="00851441">
        <w:rPr>
          <w:color w:val="auto"/>
          <w:sz w:val="28"/>
        </w:rPr>
        <w:t>12.04</w:t>
      </w:r>
      <w:r w:rsidRPr="00C1089A" w:rsidR="00EC10D8">
        <w:rPr>
          <w:color w:val="auto"/>
          <w:sz w:val="28"/>
        </w:rPr>
        <w:t>.2025</w:t>
      </w:r>
      <w:r w:rsidRPr="00C1089A" w:rsidR="002677BD">
        <w:rPr>
          <w:color w:val="auto"/>
          <w:sz w:val="28"/>
        </w:rPr>
        <w:t xml:space="preserve">, где установлены основания, послужившие для отстранения </w:t>
      </w:r>
      <w:r w:rsidR="00851441">
        <w:rPr>
          <w:sz w:val="28"/>
          <w:szCs w:val="28"/>
        </w:rPr>
        <w:t>Фаттахова Р.И.</w:t>
      </w:r>
      <w:r w:rsidRPr="00C1089A" w:rsidR="002677BD">
        <w:rPr>
          <w:color w:val="auto"/>
          <w:sz w:val="28"/>
        </w:rPr>
        <w:t xml:space="preserve"> от управления транспортным средством, а именно:</w:t>
      </w:r>
      <w:r w:rsidRPr="00C1089A" w:rsidR="00CE34CC">
        <w:rPr>
          <w:color w:val="auto"/>
          <w:sz w:val="28"/>
        </w:rPr>
        <w:t xml:space="preserve"> </w:t>
      </w:r>
      <w:r w:rsidRPr="00C1089A" w:rsidR="00565814">
        <w:rPr>
          <w:color w:val="auto"/>
          <w:spacing w:val="-1"/>
          <w:sz w:val="28"/>
        </w:rPr>
        <w:t>запах алкоголя изо рта</w:t>
      </w:r>
      <w:r w:rsidR="00851441">
        <w:rPr>
          <w:color w:val="auto"/>
          <w:spacing w:val="-1"/>
          <w:sz w:val="28"/>
        </w:rPr>
        <w:t>, неустойчивость позы, нарушение речи, резкое изменение окраски кожных покровов лица, поведение, не соответствующее обстановке</w:t>
      </w:r>
      <w:r w:rsidRPr="00C1089A" w:rsidR="002677BD">
        <w:rPr>
          <w:color w:val="auto"/>
          <w:sz w:val="28"/>
        </w:rPr>
        <w:t xml:space="preserve">. Отстранение </w:t>
      </w:r>
      <w:r w:rsidRPr="00C1089A" w:rsidR="004C2048">
        <w:rPr>
          <w:color w:val="auto"/>
          <w:sz w:val="28"/>
        </w:rPr>
        <w:t xml:space="preserve">от управления транспортным средством </w:t>
      </w:r>
      <w:r w:rsidR="00851441">
        <w:rPr>
          <w:sz w:val="28"/>
          <w:szCs w:val="28"/>
        </w:rPr>
        <w:t xml:space="preserve">квадрациклом </w:t>
      </w:r>
      <w:r w:rsidR="0073522A">
        <w:rPr>
          <w:sz w:val="28"/>
          <w:szCs w:val="28"/>
        </w:rPr>
        <w:t>*</w:t>
      </w:r>
      <w:r w:rsidRPr="00C1089A" w:rsidR="00EC10D8">
        <w:rPr>
          <w:color w:val="auto"/>
          <w:sz w:val="28"/>
          <w:szCs w:val="28"/>
        </w:rPr>
        <w:t xml:space="preserve"> </w:t>
      </w:r>
      <w:r w:rsidRPr="00C1089A" w:rsidR="002677BD">
        <w:rPr>
          <w:color w:val="auto"/>
          <w:sz w:val="28"/>
        </w:rPr>
        <w:t>было проведено с применением видеофиксации;</w:t>
      </w:r>
    </w:p>
    <w:p w:rsidR="00D53D91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 xml:space="preserve">       </w:t>
      </w:r>
      <w:r w:rsidR="005A3215">
        <w:rPr>
          <w:sz w:val="28"/>
        </w:rPr>
        <w:t xml:space="preserve">    </w:t>
      </w:r>
      <w:r>
        <w:rPr>
          <w:sz w:val="28"/>
        </w:rPr>
        <w:t xml:space="preserve"> </w:t>
      </w:r>
      <w:r w:rsidRPr="00D53D91">
        <w:rPr>
          <w:sz w:val="28"/>
        </w:rPr>
        <w:t xml:space="preserve">- протоколом 86 </w:t>
      </w:r>
      <w:r w:rsidR="00950500">
        <w:rPr>
          <w:sz w:val="28"/>
        </w:rPr>
        <w:t>СП</w:t>
      </w:r>
      <w:r w:rsidR="00EC10D8">
        <w:rPr>
          <w:sz w:val="28"/>
        </w:rPr>
        <w:t xml:space="preserve"> №</w:t>
      </w:r>
      <w:r w:rsidR="00950500">
        <w:rPr>
          <w:sz w:val="28"/>
        </w:rPr>
        <w:t xml:space="preserve"> </w:t>
      </w:r>
      <w:r w:rsidR="00851441">
        <w:rPr>
          <w:sz w:val="28"/>
        </w:rPr>
        <w:t>059593</w:t>
      </w:r>
      <w:r w:rsidRPr="00D53D91">
        <w:rPr>
          <w:sz w:val="28"/>
        </w:rPr>
        <w:t xml:space="preserve"> о задержании транспо</w:t>
      </w:r>
      <w:r w:rsidR="007F553C">
        <w:rPr>
          <w:sz w:val="28"/>
        </w:rPr>
        <w:t>р</w:t>
      </w:r>
      <w:r w:rsidR="005A3215">
        <w:rPr>
          <w:sz w:val="28"/>
        </w:rPr>
        <w:t xml:space="preserve">тного средства от </w:t>
      </w:r>
      <w:r w:rsidR="00851441">
        <w:rPr>
          <w:sz w:val="28"/>
        </w:rPr>
        <w:t>12.04</w:t>
      </w:r>
      <w:r w:rsidR="00EC10D8">
        <w:rPr>
          <w:sz w:val="28"/>
        </w:rPr>
        <w:t>.2025</w:t>
      </w:r>
      <w:r w:rsidRPr="00D53D91">
        <w:rPr>
          <w:sz w:val="28"/>
        </w:rPr>
        <w:t xml:space="preserve">, согласно которому транспортное средство </w:t>
      </w:r>
      <w:r w:rsidR="00851441">
        <w:rPr>
          <w:sz w:val="28"/>
          <w:szCs w:val="28"/>
        </w:rPr>
        <w:t xml:space="preserve">квадрацикл </w:t>
      </w:r>
      <w:r w:rsidR="0073522A">
        <w:rPr>
          <w:sz w:val="28"/>
          <w:szCs w:val="28"/>
        </w:rPr>
        <w:t>*</w:t>
      </w:r>
      <w:r w:rsidR="00851441">
        <w:rPr>
          <w:sz w:val="28"/>
          <w:szCs w:val="28"/>
        </w:rPr>
        <w:t xml:space="preserve"> </w:t>
      </w:r>
      <w:r w:rsidRPr="00D53D91">
        <w:rPr>
          <w:sz w:val="28"/>
        </w:rPr>
        <w:t xml:space="preserve">было </w:t>
      </w:r>
      <w:r w:rsidR="00935CC2">
        <w:rPr>
          <w:sz w:val="28"/>
        </w:rPr>
        <w:t>оставлено по месту совершения административного правонарушения</w:t>
      </w:r>
      <w:r w:rsidRPr="00D53D91">
        <w:rPr>
          <w:sz w:val="28"/>
        </w:rPr>
        <w:t>;</w:t>
      </w:r>
    </w:p>
    <w:p w:rsidR="000627AB" w:rsidRPr="00E4616F">
      <w:pPr>
        <w:pStyle w:val="BodyText"/>
        <w:tabs>
          <w:tab w:val="left" w:pos="0"/>
        </w:tabs>
        <w:ind w:right="282"/>
        <w:rPr>
          <w:color w:val="auto"/>
          <w:sz w:val="28"/>
        </w:rPr>
      </w:pPr>
      <w:r>
        <w:rPr>
          <w:sz w:val="28"/>
        </w:rPr>
        <w:tab/>
      </w:r>
      <w:r w:rsidRPr="004138CE" w:rsidR="004138CE">
        <w:rPr>
          <w:i/>
          <w:sz w:val="28"/>
        </w:rPr>
        <w:t>-</w:t>
      </w:r>
      <w:r w:rsidR="004138CE">
        <w:rPr>
          <w:b/>
          <w:sz w:val="28"/>
        </w:rPr>
        <w:t xml:space="preserve"> </w:t>
      </w:r>
      <w:r w:rsidR="002677BD">
        <w:rPr>
          <w:sz w:val="28"/>
        </w:rPr>
        <w:t>видеозаписью, которой зафиксированы процессуальные действия</w:t>
      </w:r>
      <w:r w:rsidR="00AB5B73">
        <w:rPr>
          <w:sz w:val="28"/>
        </w:rPr>
        <w:t xml:space="preserve"> (</w:t>
      </w:r>
      <w:r w:rsidR="00851441">
        <w:rPr>
          <w:color w:val="auto"/>
          <w:sz w:val="28"/>
        </w:rPr>
        <w:t>02:03</w:t>
      </w:r>
      <w:r w:rsidRPr="00E4616F">
        <w:rPr>
          <w:color w:val="auto"/>
          <w:sz w:val="28"/>
        </w:rPr>
        <w:t xml:space="preserve"> остановка транспортного средства под управлением</w:t>
      </w:r>
      <w:r w:rsidRPr="00E4616F">
        <w:rPr>
          <w:color w:val="auto"/>
          <w:sz w:val="28"/>
        </w:rPr>
        <w:t xml:space="preserve"> привлекаемого лица, </w:t>
      </w:r>
      <w:r w:rsidR="00851441">
        <w:rPr>
          <w:color w:val="auto"/>
          <w:sz w:val="28"/>
        </w:rPr>
        <w:t>02:26</w:t>
      </w:r>
      <w:r w:rsidRPr="00E4616F" w:rsidR="00851441">
        <w:rPr>
          <w:color w:val="auto"/>
          <w:sz w:val="28"/>
        </w:rPr>
        <w:t xml:space="preserve"> освидетельствование на состояние алкогольного опьянения</w:t>
      </w:r>
      <w:r w:rsidR="00851441">
        <w:rPr>
          <w:color w:val="auto"/>
          <w:sz w:val="28"/>
        </w:rPr>
        <w:t>, 02:29 алкогольное опьянение установлено, с результатами согласен,</w:t>
      </w:r>
      <w:r w:rsidRPr="00E4616F" w:rsidR="00851441">
        <w:rPr>
          <w:color w:val="auto"/>
          <w:sz w:val="28"/>
        </w:rPr>
        <w:t xml:space="preserve"> </w:t>
      </w:r>
      <w:r w:rsidR="00851441">
        <w:rPr>
          <w:color w:val="auto"/>
          <w:sz w:val="28"/>
        </w:rPr>
        <w:t>02:57</w:t>
      </w:r>
      <w:r w:rsidRPr="00E4616F">
        <w:rPr>
          <w:color w:val="auto"/>
          <w:sz w:val="28"/>
        </w:rPr>
        <w:t xml:space="preserve"> отстранение от управления транспортным средством и разъ</w:t>
      </w:r>
      <w:r w:rsidR="00851441">
        <w:rPr>
          <w:color w:val="auto"/>
          <w:sz w:val="28"/>
        </w:rPr>
        <w:t>яснение прав привлекаемому лицу</w:t>
      </w:r>
      <w:r w:rsidRPr="00E4616F">
        <w:rPr>
          <w:color w:val="auto"/>
          <w:sz w:val="28"/>
        </w:rPr>
        <w:t>);</w:t>
      </w:r>
    </w:p>
    <w:p w:rsidR="00743092" w:rsidRP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ab/>
        <w:t xml:space="preserve">- </w:t>
      </w:r>
      <w:r w:rsidR="004138CE">
        <w:rPr>
          <w:spacing w:val="-1"/>
          <w:sz w:val="28"/>
        </w:rPr>
        <w:t xml:space="preserve">актом 86 ГП № </w:t>
      </w:r>
      <w:r>
        <w:rPr>
          <w:spacing w:val="-1"/>
          <w:sz w:val="28"/>
        </w:rPr>
        <w:t>061869</w:t>
      </w:r>
      <w:r w:rsidR="00C3538D">
        <w:rPr>
          <w:spacing w:val="-1"/>
          <w:sz w:val="28"/>
        </w:rPr>
        <w:t xml:space="preserve"> </w:t>
      </w:r>
      <w:r w:rsidRPr="00743092" w:rsidR="00C3538D">
        <w:rPr>
          <w:spacing w:val="-1"/>
          <w:sz w:val="28"/>
        </w:rPr>
        <w:t>освидетельствования</w:t>
      </w:r>
      <w:r w:rsidRPr="00743092" w:rsidR="002677BD">
        <w:rPr>
          <w:spacing w:val="-1"/>
          <w:sz w:val="28"/>
        </w:rPr>
        <w:t xml:space="preserve"> на состоя</w:t>
      </w:r>
      <w:r w:rsidRPr="00743092" w:rsidR="00B8784A">
        <w:rPr>
          <w:spacing w:val="-1"/>
          <w:sz w:val="28"/>
        </w:rPr>
        <w:t xml:space="preserve">ние алкогольного опьянения от </w:t>
      </w:r>
      <w:r>
        <w:rPr>
          <w:spacing w:val="-1"/>
          <w:sz w:val="28"/>
        </w:rPr>
        <w:t>12.04.2025</w:t>
      </w:r>
      <w:r w:rsidRPr="00743092" w:rsidR="002677BD">
        <w:rPr>
          <w:spacing w:val="-1"/>
          <w:sz w:val="28"/>
        </w:rPr>
        <w:t xml:space="preserve">, согласно которому </w:t>
      </w:r>
      <w:r w:rsidRPr="00743092">
        <w:rPr>
          <w:spacing w:val="-1"/>
          <w:sz w:val="28"/>
        </w:rPr>
        <w:t xml:space="preserve">имеются основания полагать, что водитель </w:t>
      </w:r>
      <w:r>
        <w:rPr>
          <w:sz w:val="28"/>
          <w:szCs w:val="28"/>
        </w:rPr>
        <w:t>Фаттахов Р.И.</w:t>
      </w:r>
      <w:r w:rsidRPr="00C1089A">
        <w:rPr>
          <w:color w:val="auto"/>
          <w:sz w:val="28"/>
        </w:rPr>
        <w:t xml:space="preserve"> </w:t>
      </w:r>
      <w:r w:rsidRPr="00743092" w:rsidR="00D53D91">
        <w:rPr>
          <w:spacing w:val="-1"/>
          <w:sz w:val="28"/>
        </w:rPr>
        <w:t xml:space="preserve"> </w:t>
      </w:r>
      <w:r w:rsidRPr="00743092">
        <w:rPr>
          <w:spacing w:val="-1"/>
          <w:sz w:val="28"/>
        </w:rPr>
        <w:t>находится в состоянии оп</w:t>
      </w:r>
      <w:r w:rsidR="004138CE">
        <w:rPr>
          <w:spacing w:val="-1"/>
          <w:sz w:val="28"/>
        </w:rPr>
        <w:t xml:space="preserve">ьянения: </w:t>
      </w:r>
      <w:r w:rsidRPr="00C1089A">
        <w:rPr>
          <w:color w:val="auto"/>
          <w:spacing w:val="-1"/>
          <w:sz w:val="28"/>
        </w:rPr>
        <w:t>запах алкоголя изо рта</w:t>
      </w:r>
      <w:r>
        <w:rPr>
          <w:color w:val="auto"/>
          <w:spacing w:val="-1"/>
          <w:sz w:val="28"/>
        </w:rPr>
        <w:t xml:space="preserve">, неустойчивость позы, нарушение речи, </w:t>
      </w:r>
      <w:r>
        <w:rPr>
          <w:color w:val="auto"/>
          <w:spacing w:val="-1"/>
          <w:sz w:val="28"/>
        </w:rPr>
        <w:t>резкое изменение окраски кожных покровов лица, поведение, не соответствующее обстановке</w:t>
      </w:r>
      <w:r w:rsidRPr="00743092">
        <w:rPr>
          <w:spacing w:val="-1"/>
          <w:sz w:val="28"/>
        </w:rPr>
        <w:t>.</w:t>
      </w:r>
    </w:p>
    <w:p w:rsidR="00066770" w:rsidRPr="00743092" w:rsidP="00743092">
      <w:pPr>
        <w:ind w:right="282" w:firstLine="720"/>
        <w:jc w:val="both"/>
        <w:rPr>
          <w:spacing w:val="-1"/>
          <w:sz w:val="28"/>
        </w:rPr>
      </w:pPr>
      <w:r w:rsidRPr="00743092">
        <w:rPr>
          <w:spacing w:val="-1"/>
          <w:sz w:val="28"/>
        </w:rPr>
        <w:t xml:space="preserve">Освидетельствование </w:t>
      </w:r>
      <w:r>
        <w:rPr>
          <w:sz w:val="28"/>
          <w:szCs w:val="28"/>
        </w:rPr>
        <w:t>Фаттахова Р.И.</w:t>
      </w:r>
      <w:r w:rsidRPr="00743092">
        <w:rPr>
          <w:spacing w:val="-1"/>
          <w:sz w:val="28"/>
        </w:rPr>
        <w:t xml:space="preserve"> на состояние алкогольного опьянения было проведено должностным лицом, которому предоставлено право государственного надзора и контро</w:t>
      </w:r>
      <w:r w:rsidRPr="00743092">
        <w:rPr>
          <w:spacing w:val="-1"/>
          <w:sz w:val="28"/>
        </w:rPr>
        <w:t>ля за безопасностью движения, с помощью разрешенного к применени</w:t>
      </w:r>
      <w:r w:rsidRPr="00743092" w:rsidR="003015EB">
        <w:rPr>
          <w:spacing w:val="-1"/>
          <w:sz w:val="28"/>
        </w:rPr>
        <w:t xml:space="preserve">ю технического средства </w:t>
      </w:r>
      <w:r>
        <w:rPr>
          <w:spacing w:val="-1"/>
          <w:sz w:val="28"/>
        </w:rPr>
        <w:t>алкотектора «Юпитер»</w:t>
      </w:r>
      <w:r w:rsidR="00743092">
        <w:rPr>
          <w:spacing w:val="-1"/>
          <w:sz w:val="28"/>
        </w:rPr>
        <w:t xml:space="preserve">, номер прибора </w:t>
      </w:r>
      <w:r>
        <w:rPr>
          <w:spacing w:val="-1"/>
          <w:sz w:val="28"/>
        </w:rPr>
        <w:t>012593</w:t>
      </w:r>
      <w:r w:rsidRPr="00743092">
        <w:rPr>
          <w:spacing w:val="-1"/>
          <w:sz w:val="28"/>
        </w:rPr>
        <w:t>.</w:t>
      </w:r>
    </w:p>
    <w:p w:rsidR="00066770">
      <w:pPr>
        <w:pStyle w:val="20"/>
        <w:ind w:right="282" w:firstLine="708"/>
        <w:jc w:val="both"/>
      </w:pPr>
      <w:r>
        <w:t>В ходе осви</w:t>
      </w:r>
      <w:r w:rsidR="00B8784A">
        <w:t xml:space="preserve">детельствования, проведенного </w:t>
      </w:r>
      <w:r>
        <w:t>12.04.2025</w:t>
      </w:r>
      <w:r w:rsidR="005A3215">
        <w:t xml:space="preserve"> в </w:t>
      </w:r>
      <w:r>
        <w:t>02 час</w:t>
      </w:r>
      <w:r w:rsidR="00743092">
        <w:t>.</w:t>
      </w:r>
      <w:r w:rsidR="003015EB">
        <w:t xml:space="preserve"> </w:t>
      </w:r>
      <w:r>
        <w:t>46 мин</w:t>
      </w:r>
      <w:r w:rsidR="00743092">
        <w:t>.</w:t>
      </w:r>
      <w:r>
        <w:t xml:space="preserve">, было выявлено содержания алкоголя в выдыхаемом </w:t>
      </w:r>
      <w:r>
        <w:rPr>
          <w:szCs w:val="28"/>
        </w:rPr>
        <w:t>Фаттах</w:t>
      </w:r>
      <w:r>
        <w:rPr>
          <w:szCs w:val="28"/>
        </w:rPr>
        <w:t>овым Р.И.</w:t>
      </w:r>
      <w:r w:rsidRPr="00C1089A">
        <w:rPr>
          <w:color w:val="auto"/>
        </w:rPr>
        <w:t xml:space="preserve"> </w:t>
      </w:r>
      <w:r w:rsidR="00EE1742">
        <w:t xml:space="preserve"> </w:t>
      </w:r>
      <w:r w:rsidR="005A3215">
        <w:t>воздухе 0,</w:t>
      </w:r>
      <w:r>
        <w:t xml:space="preserve">661 мг/л. Освидетельствование было проведено при фиксации процессуальных действий видеозаписью, у </w:t>
      </w:r>
      <w:r>
        <w:rPr>
          <w:szCs w:val="28"/>
        </w:rPr>
        <w:t>Фаттахова Р.И.</w:t>
      </w:r>
      <w:r w:rsidRPr="00C1089A">
        <w:rPr>
          <w:color w:val="auto"/>
        </w:rPr>
        <w:t xml:space="preserve"> </w:t>
      </w:r>
      <w:r>
        <w:t xml:space="preserve"> было установлено состояние алкогольного опьянения. </w:t>
      </w:r>
      <w:r w:rsidR="008C12D4">
        <w:t xml:space="preserve">С результатами освидетельствования на состояние алкогольного опьянения </w:t>
      </w:r>
      <w:r>
        <w:rPr>
          <w:szCs w:val="28"/>
        </w:rPr>
        <w:t>Фаттахов Р.И.</w:t>
      </w:r>
      <w:r w:rsidRPr="00C1089A">
        <w:rPr>
          <w:color w:val="auto"/>
        </w:rPr>
        <w:t xml:space="preserve"> </w:t>
      </w:r>
      <w:r w:rsidR="008C12D4">
        <w:rPr>
          <w:color w:val="FF0000"/>
        </w:rPr>
        <w:t xml:space="preserve"> </w:t>
      </w:r>
      <w:r w:rsidR="008C12D4">
        <w:t xml:space="preserve">был согласен, о чем имеется соответствующая запись в акте освидетельствования. Заводской номер прибора, указанный в акте освидетельствования на состояние алкогольного опьянения в бумажном носителе идентичный - </w:t>
      </w:r>
      <w:r>
        <w:rPr>
          <w:spacing w:val="-1"/>
        </w:rPr>
        <w:t>012593</w:t>
      </w:r>
      <w: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</w:t>
      </w:r>
      <w:r w:rsidR="00743092">
        <w:rPr>
          <w:sz w:val="28"/>
        </w:rPr>
        <w:t>регулировки и поверки</w:t>
      </w:r>
      <w:r>
        <w:rPr>
          <w:sz w:val="28"/>
        </w:rPr>
        <w:t>, дата и время осв</w:t>
      </w:r>
      <w:r>
        <w:rPr>
          <w:sz w:val="28"/>
        </w:rPr>
        <w:t xml:space="preserve">идетельствования, данные инспектора ГИБДД, его </w:t>
      </w:r>
      <w:r w:rsidR="00743092">
        <w:rPr>
          <w:sz w:val="28"/>
        </w:rPr>
        <w:t>нагрудный знак</w:t>
      </w:r>
      <w:r>
        <w:rPr>
          <w:sz w:val="28"/>
        </w:rPr>
        <w:t>, данные транспортного средства, данные водителя, управлявшего им, результаты освидетельствования.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Согласно примечаниям к статье 12.8 Кодекса Российской Федерации об административных правонаруше</w:t>
      </w:r>
      <w:r>
        <w:rPr>
          <w:sz w:val="28"/>
        </w:rPr>
        <w:t xml:space="preserve">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4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</w:t>
      </w:r>
      <w:r>
        <w:rPr>
          <w:sz w:val="28"/>
        </w:rPr>
        <w:t>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</w:t>
      </w:r>
      <w:r>
        <w:rPr>
          <w:sz w:val="28"/>
        </w:rPr>
        <w:t>ихотропных веществ в организме человека.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Как видно из карточки операции с ВУ, </w:t>
      </w:r>
      <w:r>
        <w:rPr>
          <w:sz w:val="28"/>
          <w:szCs w:val="28"/>
        </w:rPr>
        <w:t>Фаттахов Р.И.</w:t>
      </w:r>
      <w:r w:rsidRPr="00C1089A">
        <w:rPr>
          <w:color w:val="auto"/>
          <w:sz w:val="28"/>
        </w:rPr>
        <w:t xml:space="preserve"> </w:t>
      </w:r>
      <w:r>
        <w:rPr>
          <w:sz w:val="28"/>
        </w:rPr>
        <w:t xml:space="preserve">имеет право управления транспортными средствами категории </w:t>
      </w:r>
      <w:r w:rsidR="0073522A">
        <w:rPr>
          <w:sz w:val="28"/>
          <w:szCs w:val="28"/>
        </w:rPr>
        <w:t>*</w:t>
      </w:r>
      <w:r>
        <w:rPr>
          <w:sz w:val="28"/>
        </w:rPr>
        <w:t xml:space="preserve">. </w:t>
      </w:r>
    </w:p>
    <w:p w:rsidR="00066770">
      <w:pPr>
        <w:ind w:right="282" w:firstLine="720"/>
        <w:jc w:val="both"/>
        <w:rPr>
          <w:sz w:val="28"/>
        </w:rPr>
      </w:pPr>
      <w:r w:rsidRPr="002F18B1">
        <w:rPr>
          <w:sz w:val="28"/>
        </w:rPr>
        <w:t>Согласно справке начальника отделен</w:t>
      </w:r>
      <w:r w:rsidRPr="002F18B1">
        <w:rPr>
          <w:sz w:val="28"/>
        </w:rPr>
        <w:t xml:space="preserve">ия по ИАЗ ГИБДД ОМВД России по г.Нягани </w:t>
      </w:r>
      <w:r>
        <w:rPr>
          <w:sz w:val="28"/>
          <w:szCs w:val="28"/>
        </w:rPr>
        <w:t>Фаттахов Р.И.</w:t>
      </w:r>
      <w:r w:rsidRPr="00C1089A">
        <w:rPr>
          <w:color w:val="auto"/>
          <w:sz w:val="28"/>
        </w:rPr>
        <w:t xml:space="preserve"> </w:t>
      </w:r>
      <w:r w:rsidR="005A3215">
        <w:rPr>
          <w:sz w:val="28"/>
        </w:rPr>
        <w:t xml:space="preserve"> по состоянию на </w:t>
      </w:r>
      <w:r>
        <w:rPr>
          <w:sz w:val="28"/>
        </w:rPr>
        <w:t>12.04.2025</w:t>
      </w:r>
      <w:r w:rsidRPr="002F18B1">
        <w:rPr>
          <w:sz w:val="28"/>
        </w:rPr>
        <w:t xml:space="preserve">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</w:t>
      </w:r>
      <w:r w:rsidRPr="002F18B1">
        <w:rPr>
          <w:sz w:val="28"/>
        </w:rPr>
        <w:t xml:space="preserve">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</w:t>
      </w:r>
      <w:r w:rsidRPr="002F18B1">
        <w:rPr>
          <w:sz w:val="28"/>
        </w:rPr>
        <w:t>уждении соответствующего уголовного дела</w:t>
      </w:r>
      <w:r w:rsidR="002677BD">
        <w:rPr>
          <w:sz w:val="28"/>
        </w:rPr>
        <w:t>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Своими действиями </w:t>
      </w:r>
      <w:r>
        <w:rPr>
          <w:sz w:val="28"/>
          <w:szCs w:val="28"/>
        </w:rPr>
        <w:t>Фаттахов Р.И.</w:t>
      </w:r>
      <w:r w:rsidRPr="00C1089A">
        <w:rPr>
          <w:color w:val="auto"/>
          <w:sz w:val="28"/>
        </w:rPr>
        <w:t xml:space="preserve"> </w:t>
      </w:r>
      <w:r>
        <w:rPr>
          <w:sz w:val="28"/>
        </w:rPr>
        <w:t xml:space="preserve">нарушил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</w:t>
      </w:r>
      <w:r>
        <w:rPr>
          <w:sz w:val="28"/>
        </w:rPr>
        <w:t>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>
        <w:rPr>
          <w:sz w:val="28"/>
          <w:szCs w:val="28"/>
        </w:rPr>
        <w:t>Фаттахова Р.И.</w:t>
      </w:r>
      <w:r w:rsidRPr="00C1089A">
        <w:rPr>
          <w:color w:val="auto"/>
          <w:sz w:val="28"/>
        </w:rPr>
        <w:t xml:space="preserve"> </w:t>
      </w:r>
      <w:r>
        <w:rPr>
          <w:sz w:val="28"/>
        </w:rPr>
        <w:t>мировой судья квалифицирует по части 1 статьи 12.8 Кодекса Российско</w:t>
      </w:r>
      <w:r>
        <w:rPr>
          <w:sz w:val="28"/>
        </w:rPr>
        <w:t>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</w:t>
      </w:r>
      <w:r>
        <w:rPr>
          <w:sz w:val="28"/>
        </w:rPr>
        <w:t>ественной опасности правонарушения, связанного с источником повышенной опасности</w:t>
      </w:r>
      <w:r w:rsidR="00AB5B73">
        <w:rPr>
          <w:sz w:val="28"/>
        </w:rPr>
        <w:t>, личность правонарушителя, обстоятельства, смягчающие и отягчающие административную ответственность.</w:t>
      </w:r>
      <w:r>
        <w:rPr>
          <w:sz w:val="28"/>
        </w:rPr>
        <w:t xml:space="preserve">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>Обстоятельств,</w:t>
      </w:r>
      <w:r w:rsidR="00804FA9">
        <w:rPr>
          <w:sz w:val="28"/>
        </w:rPr>
        <w:t xml:space="preserve"> смягчающих,</w:t>
      </w:r>
      <w:r>
        <w:rPr>
          <w:sz w:val="28"/>
        </w:rPr>
        <w:t xml:space="preserve"> </w:t>
      </w:r>
      <w:r w:rsidR="00C1089A">
        <w:rPr>
          <w:sz w:val="28"/>
        </w:rPr>
        <w:t>о</w:t>
      </w:r>
      <w:r>
        <w:rPr>
          <w:sz w:val="28"/>
        </w:rPr>
        <w:t>тягчающих административную ответственность, м</w:t>
      </w:r>
      <w:r>
        <w:rPr>
          <w:sz w:val="28"/>
        </w:rPr>
        <w:t>ировым судьей не установлено.</w:t>
      </w:r>
    </w:p>
    <w:p w:rsidR="000207EB" w:rsidP="000207EB">
      <w:pPr>
        <w:ind w:right="282" w:firstLine="720"/>
        <w:jc w:val="both"/>
        <w:rPr>
          <w:sz w:val="28"/>
        </w:rPr>
      </w:pPr>
      <w:r>
        <w:rPr>
          <w:sz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</w:t>
      </w:r>
      <w:r>
        <w:rPr>
          <w:sz w:val="28"/>
        </w:rPr>
        <w:t xml:space="preserve">казуемого деяния, влечет наложение </w:t>
      </w:r>
      <w:r w:rsidRPr="00E4616F">
        <w:rPr>
          <w:sz w:val="28"/>
        </w:rPr>
        <w:t>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>
        <w:rPr>
          <w:sz w:val="28"/>
        </w:rPr>
        <w:t>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12.8, статьями 29</w:t>
      </w:r>
      <w:r>
        <w:rPr>
          <w:sz w:val="28"/>
        </w:rPr>
        <w:t>.9, 29.10 Кодекса Российской Федерации об административных правонарушениях, мировой судья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  <w:t>Фаттахова Руслана Инсафовича</w:t>
      </w:r>
      <w:r w:rsidRPr="005A3215" w:rsidR="005A3215">
        <w:rPr>
          <w:sz w:val="28"/>
        </w:rPr>
        <w:t xml:space="preserve"> </w:t>
      </w:r>
      <w:r>
        <w:rPr>
          <w:sz w:val="28"/>
        </w:rPr>
        <w:t>признать виновным в совершении правонарушения, предусмотренного частью 1 статьи 12.8 Кодекса Российской Федерации об админ</w:t>
      </w:r>
      <w:r>
        <w:rPr>
          <w:sz w:val="28"/>
        </w:rPr>
        <w:t>истративных правонарушениях и подвергнуть его наказанию в виде адми</w:t>
      </w:r>
      <w:r w:rsidR="00CB5562">
        <w:rPr>
          <w:sz w:val="28"/>
        </w:rPr>
        <w:t>н</w:t>
      </w:r>
      <w:r w:rsidR="005A3215">
        <w:rPr>
          <w:sz w:val="28"/>
        </w:rPr>
        <w:t xml:space="preserve">истративного штрафа в размере </w:t>
      </w:r>
      <w:r>
        <w:rPr>
          <w:sz w:val="28"/>
        </w:rPr>
        <w:t>45</w:t>
      </w:r>
      <w:r w:rsidR="00CB5562">
        <w:rPr>
          <w:sz w:val="28"/>
        </w:rPr>
        <w:t> 000 (</w:t>
      </w:r>
      <w:r>
        <w:rPr>
          <w:sz w:val="28"/>
        </w:rPr>
        <w:t>сорок пять тысяч) рублей с лишением права управления транспортными средствами сроком на 1 (один) год 6 (шесть) месяцев.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</w:t>
      </w:r>
      <w:r>
        <w:rPr>
          <w:rStyle w:val="blk0"/>
          <w:sz w:val="28"/>
        </w:rPr>
        <w:t>ения о назначении административного наказания в части лишения права управления транспортными средствами на ОГИБДД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 w:rsidRPr="00D563E0">
        <w:rPr>
          <w:sz w:val="28"/>
        </w:rPr>
        <w:t>Штраф подлежит перечислению на счет получателя платежа: УФК по ХМАО-Югре (УМВД России по ХМАО-Югре), ИНН 8601010390,</w:t>
      </w:r>
      <w:r w:rsidRPr="00D563E0">
        <w:rPr>
          <w:sz w:val="28"/>
        </w:rPr>
        <w:t xml:space="preserve"> КПП 860101001, р/с: 03100643000000018700, банк получателя: РКЦ Ханты-Мансийск г.Ханты-Мансийск//УФК по Ханты-Мансийскому автономному округу-Югре г.Ханты-Мансийск, КБК 18811601123010001140, БИК 007162163, ОКТМО 71879000</w:t>
      </w:r>
      <w:r w:rsidR="001948C3">
        <w:rPr>
          <w:sz w:val="28"/>
        </w:rPr>
        <w:t xml:space="preserve">, </w:t>
      </w:r>
      <w:r w:rsidR="00615FFE">
        <w:rPr>
          <w:sz w:val="28"/>
        </w:rPr>
        <w:t xml:space="preserve">УИН </w:t>
      </w:r>
      <w:r>
        <w:rPr>
          <w:sz w:val="28"/>
        </w:rPr>
        <w:t>18810486250550002382</w:t>
      </w:r>
      <w:r w:rsidR="002677BD"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</w:t>
      </w:r>
      <w:r>
        <w:rPr>
          <w:sz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</w:t>
      </w:r>
      <w:r>
        <w:rPr>
          <w:sz w:val="28"/>
        </w:rPr>
        <w:t xml:space="preserve">енных </w:t>
      </w:r>
      <w:hyperlink r:id="rId5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</w:t>
      </w:r>
      <w:r>
        <w:rPr>
          <w:sz w:val="28"/>
        </w:rPr>
        <w:t xml:space="preserve">квитанция об уплате штрафа </w:t>
      </w:r>
      <w:r w:rsidR="00B8784A">
        <w:rPr>
          <w:sz w:val="28"/>
        </w:rPr>
        <w:t>в канцелярию судебного участка</w:t>
      </w:r>
      <w:r w:rsidR="004F3200">
        <w:rPr>
          <w:sz w:val="28"/>
        </w:rPr>
        <w:t xml:space="preserve"> </w:t>
      </w:r>
      <w:r w:rsidR="008A561F">
        <w:rPr>
          <w:sz w:val="28"/>
        </w:rPr>
        <w:t>№3</w:t>
      </w:r>
      <w:r w:rsidR="00E57381">
        <w:rPr>
          <w:sz w:val="28"/>
        </w:rPr>
        <w:t xml:space="preserve"> </w:t>
      </w:r>
      <w:r>
        <w:rPr>
          <w:sz w:val="28"/>
        </w:rPr>
        <w:t>Няганского судебного района ХМАО-Югр</w:t>
      </w:r>
      <w:r>
        <w:rPr>
          <w:sz w:val="28"/>
        </w:rPr>
        <w:t>ы.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</w:t>
      </w:r>
      <w:r>
        <w:rPr>
          <w:sz w:val="28"/>
        </w:rPr>
        <w:t xml:space="preserve">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</w:t>
      </w:r>
      <w:r>
        <w:rPr>
          <w:sz w:val="28"/>
        </w:rPr>
        <w:t>ты сроком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</w:t>
      </w:r>
      <w:r>
        <w:rPr>
          <w:sz w:val="28"/>
        </w:rPr>
        <w:t xml:space="preserve"> России по г.Нягань</w:t>
      </w:r>
      <w:r w:rsidR="00132C57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</w:t>
      </w:r>
      <w:r>
        <w:rPr>
          <w:sz w:val="28"/>
        </w:rPr>
        <w:t xml:space="preserve">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</w:t>
      </w:r>
      <w:r>
        <w:rPr>
          <w:sz w:val="28"/>
        </w:rPr>
        <w:t xml:space="preserve">го </w:t>
      </w:r>
      <w:r w:rsidR="00132C57">
        <w:rPr>
          <w:sz w:val="28"/>
        </w:rPr>
        <w:t>разрешения) или</w:t>
      </w:r>
      <w:r>
        <w:rPr>
          <w:sz w:val="28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Кроме того, разъяснить, что в соответствии с частью 2 статьи 12.7 Кодекса Российской Федерации о</w:t>
      </w:r>
      <w:r>
        <w:rPr>
          <w:sz w:val="28"/>
        </w:rPr>
        <w:t xml:space="preserve">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</w:t>
      </w:r>
      <w:r>
        <w:rPr>
          <w:sz w:val="28"/>
        </w:rPr>
        <w:t>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</w:t>
      </w:r>
      <w:r>
        <w:rPr>
          <w:sz w:val="28"/>
        </w:rPr>
        <w:t>вной ответственности по части 4 статьи 12.7 Кодекса Российской Федерации об административных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</w:t>
      </w:r>
      <w:r>
        <w:rPr>
          <w:sz w:val="28"/>
        </w:rPr>
        <w:t xml:space="preserve">казанию за управление транспортным средством в </w:t>
      </w:r>
      <w:r>
        <w:rPr>
          <w:sz w:val="28"/>
        </w:rPr>
        <w:t>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</w:t>
      </w:r>
      <w:r>
        <w:rPr>
          <w:sz w:val="28"/>
        </w:rPr>
        <w:t>яганский городской суд Ханты-Мансийского автономного округа-Югры через мир</w:t>
      </w:r>
      <w:r w:rsidR="002954FF">
        <w:rPr>
          <w:sz w:val="28"/>
        </w:rPr>
        <w:t xml:space="preserve">ового </w:t>
      </w:r>
      <w:r>
        <w:rPr>
          <w:sz w:val="28"/>
        </w:rPr>
        <w:t xml:space="preserve">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417D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                                                                  </w:t>
      </w:r>
      <w:r w:rsidR="00804FA9">
        <w:rPr>
          <w:sz w:val="28"/>
        </w:rPr>
        <w:t xml:space="preserve">     </w:t>
      </w:r>
      <w:r w:rsidR="003015EB">
        <w:rPr>
          <w:sz w:val="28"/>
        </w:rPr>
        <w:t>Е.С.Колосова</w:t>
      </w:r>
    </w:p>
    <w:sectPr w:rsidSect="00804FA9">
      <w:footerReference w:type="default" r:id="rId7"/>
      <w:pgSz w:w="11906" w:h="16838"/>
      <w:pgMar w:top="1134" w:right="851" w:bottom="1418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73522A">
      <w:rPr>
        <w:rStyle w:val="PageNumber"/>
        <w:noProof/>
      </w:rPr>
      <w:t>4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207EB"/>
    <w:rsid w:val="00027E26"/>
    <w:rsid w:val="000627AB"/>
    <w:rsid w:val="00066770"/>
    <w:rsid w:val="00095E3F"/>
    <w:rsid w:val="000B1A1A"/>
    <w:rsid w:val="000C74C4"/>
    <w:rsid w:val="000E295C"/>
    <w:rsid w:val="00127820"/>
    <w:rsid w:val="00132C57"/>
    <w:rsid w:val="0017652F"/>
    <w:rsid w:val="001948C3"/>
    <w:rsid w:val="001A4F91"/>
    <w:rsid w:val="001E7CCC"/>
    <w:rsid w:val="0024450D"/>
    <w:rsid w:val="002677BD"/>
    <w:rsid w:val="00271512"/>
    <w:rsid w:val="00272B96"/>
    <w:rsid w:val="002954FF"/>
    <w:rsid w:val="002F18B1"/>
    <w:rsid w:val="002F7A74"/>
    <w:rsid w:val="003015EB"/>
    <w:rsid w:val="00332E77"/>
    <w:rsid w:val="0034249B"/>
    <w:rsid w:val="00362535"/>
    <w:rsid w:val="003662F4"/>
    <w:rsid w:val="00412950"/>
    <w:rsid w:val="004138CE"/>
    <w:rsid w:val="00453701"/>
    <w:rsid w:val="004633D2"/>
    <w:rsid w:val="00477C86"/>
    <w:rsid w:val="004B73A6"/>
    <w:rsid w:val="004C2048"/>
    <w:rsid w:val="004F1E32"/>
    <w:rsid w:val="004F3200"/>
    <w:rsid w:val="0053101F"/>
    <w:rsid w:val="00553C62"/>
    <w:rsid w:val="005550EA"/>
    <w:rsid w:val="00555BE5"/>
    <w:rsid w:val="00564E57"/>
    <w:rsid w:val="00565814"/>
    <w:rsid w:val="0058516E"/>
    <w:rsid w:val="00587971"/>
    <w:rsid w:val="005A3215"/>
    <w:rsid w:val="005B4ED5"/>
    <w:rsid w:val="005B7BF8"/>
    <w:rsid w:val="005C6CEA"/>
    <w:rsid w:val="005F0752"/>
    <w:rsid w:val="00615FFE"/>
    <w:rsid w:val="00675AD7"/>
    <w:rsid w:val="006773DB"/>
    <w:rsid w:val="006A43C7"/>
    <w:rsid w:val="006D0FE3"/>
    <w:rsid w:val="00701A83"/>
    <w:rsid w:val="00714EF2"/>
    <w:rsid w:val="0073522A"/>
    <w:rsid w:val="00743092"/>
    <w:rsid w:val="00762AE1"/>
    <w:rsid w:val="007871B3"/>
    <w:rsid w:val="007F553C"/>
    <w:rsid w:val="00804FA9"/>
    <w:rsid w:val="00851441"/>
    <w:rsid w:val="008A561F"/>
    <w:rsid w:val="008C12D4"/>
    <w:rsid w:val="008C4EB9"/>
    <w:rsid w:val="008E06B1"/>
    <w:rsid w:val="00931E1C"/>
    <w:rsid w:val="00935CC2"/>
    <w:rsid w:val="00950500"/>
    <w:rsid w:val="0097191B"/>
    <w:rsid w:val="009B2CBE"/>
    <w:rsid w:val="009B2D20"/>
    <w:rsid w:val="009F5FF3"/>
    <w:rsid w:val="00A02FAB"/>
    <w:rsid w:val="00A101D7"/>
    <w:rsid w:val="00A65077"/>
    <w:rsid w:val="00A87CEB"/>
    <w:rsid w:val="00AA2D6B"/>
    <w:rsid w:val="00AB5B73"/>
    <w:rsid w:val="00AD75ED"/>
    <w:rsid w:val="00AE45F8"/>
    <w:rsid w:val="00B47C78"/>
    <w:rsid w:val="00B71894"/>
    <w:rsid w:val="00B75D3D"/>
    <w:rsid w:val="00B8784A"/>
    <w:rsid w:val="00BB595F"/>
    <w:rsid w:val="00BC3D7B"/>
    <w:rsid w:val="00BD6EDE"/>
    <w:rsid w:val="00C1089A"/>
    <w:rsid w:val="00C3538D"/>
    <w:rsid w:val="00C51D41"/>
    <w:rsid w:val="00C87BC4"/>
    <w:rsid w:val="00CB5562"/>
    <w:rsid w:val="00CC5783"/>
    <w:rsid w:val="00CE0D30"/>
    <w:rsid w:val="00CE34CC"/>
    <w:rsid w:val="00D15266"/>
    <w:rsid w:val="00D417D0"/>
    <w:rsid w:val="00D53D91"/>
    <w:rsid w:val="00D563E0"/>
    <w:rsid w:val="00D81710"/>
    <w:rsid w:val="00D84B9F"/>
    <w:rsid w:val="00DA0393"/>
    <w:rsid w:val="00E33E1C"/>
    <w:rsid w:val="00E4616F"/>
    <w:rsid w:val="00E51432"/>
    <w:rsid w:val="00E57381"/>
    <w:rsid w:val="00E8354F"/>
    <w:rsid w:val="00EC10D8"/>
    <w:rsid w:val="00EE1742"/>
    <w:rsid w:val="00FB2F41"/>
    <w:rsid w:val="00FD1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